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AFAF9" w14:textId="18AEA0B1" w:rsidR="000B7F41" w:rsidRPr="000B7F41" w:rsidRDefault="000B7F41">
      <w:pPr>
        <w:rPr>
          <w:sz w:val="32"/>
          <w:szCs w:val="32"/>
          <w:lang w:val="en-GB"/>
        </w:rPr>
      </w:pPr>
      <w:r w:rsidRPr="000B7F41">
        <w:rPr>
          <w:sz w:val="32"/>
          <w:szCs w:val="32"/>
          <w:lang w:val="en-GB"/>
        </w:rPr>
        <w:t>Explanation competitions</w:t>
      </w:r>
      <w:r w:rsidR="00BD387A">
        <w:rPr>
          <w:sz w:val="32"/>
          <w:szCs w:val="32"/>
          <w:lang w:val="en-GB"/>
        </w:rPr>
        <w:t>, boats</w:t>
      </w:r>
      <w:r w:rsidRPr="000B7F41">
        <w:rPr>
          <w:sz w:val="32"/>
          <w:szCs w:val="32"/>
          <w:lang w:val="en-GB"/>
        </w:rPr>
        <w:t xml:space="preserve"> and categories </w:t>
      </w:r>
    </w:p>
    <w:p w14:paraId="2A151B85" w14:textId="77777777" w:rsidR="000B7F41" w:rsidRDefault="000B7F41">
      <w:pPr>
        <w:rPr>
          <w:lang w:val="en-GB"/>
        </w:rPr>
      </w:pPr>
      <w:r w:rsidRPr="000B7F41">
        <w:rPr>
          <w:lang w:val="en-GB"/>
        </w:rPr>
        <w:t xml:space="preserve">For the K1, each category has its own match on the 200 and 500m and Lange Baan, but we have already combined a number of categories for various multi -person boats. The K2 Langebaan is also a competition for each category. </w:t>
      </w:r>
    </w:p>
    <w:p w14:paraId="721F87ED" w14:textId="77777777" w:rsidR="000B7F41" w:rsidRDefault="000B7F41">
      <w:pPr>
        <w:rPr>
          <w:lang w:val="en-GB"/>
        </w:rPr>
      </w:pPr>
      <w:r w:rsidRPr="000B7F41">
        <w:rPr>
          <w:lang w:val="en-GB"/>
        </w:rPr>
        <w:t xml:space="preserve">To ensure that more boats can be </w:t>
      </w:r>
      <w:r>
        <w:rPr>
          <w:lang w:val="en-GB"/>
        </w:rPr>
        <w:t xml:space="preserve">formed </w:t>
      </w:r>
      <w:r w:rsidRPr="000B7F41">
        <w:rPr>
          <w:lang w:val="en-GB"/>
        </w:rPr>
        <w:t xml:space="preserve">for the youth, we have merged all aspirants and pupils for the K4 into 1 group (category: ASP Pup). It also includes K2, but this is a combination of aspirants B and pupils. The aspirants A have their own K2 class. </w:t>
      </w:r>
    </w:p>
    <w:p w14:paraId="479A274B" w14:textId="77777777" w:rsidR="000B7F41" w:rsidRDefault="000B7F41">
      <w:pPr>
        <w:rPr>
          <w:lang w:val="en-GB"/>
        </w:rPr>
      </w:pPr>
      <w:r w:rsidRPr="000B7F41">
        <w:rPr>
          <w:lang w:val="en-GB"/>
        </w:rPr>
        <w:t xml:space="preserve">The Juniors A and Juniors B were also merged for the K4 competitions for the juniors (category: Jun). Because we also want to try to keep 1000m this year, we also made the K1 and K2 1000m a combined class of juniors A and juniors B and you will find it under the Jun category. </w:t>
      </w:r>
    </w:p>
    <w:p w14:paraId="23A41379" w14:textId="77777777" w:rsidR="000B7F41" w:rsidRDefault="000B7F41">
      <w:pPr>
        <w:rPr>
          <w:lang w:val="en-GB"/>
        </w:rPr>
      </w:pPr>
      <w:r w:rsidRPr="000B7F41">
        <w:rPr>
          <w:lang w:val="en-GB"/>
        </w:rPr>
        <w:t xml:space="preserve">We have also merged the K4 among the seniors and veterans. In addition, there is also 1000m K1 These are still subdivided into Senb, Sena and Vet with the men and with the ladies sen and fat, depending on the registrations, these can be merged. At the K2, seniors and veterans in the 1000m are already 1 class (Sen Vet). </w:t>
      </w:r>
    </w:p>
    <w:p w14:paraId="54473A4E" w14:textId="77777777" w:rsidR="000B7F41" w:rsidRDefault="000B7F41">
      <w:pPr>
        <w:rPr>
          <w:lang w:val="en-GB"/>
        </w:rPr>
      </w:pPr>
      <w:r w:rsidRPr="000B7F41">
        <w:rPr>
          <w:lang w:val="en-GB"/>
        </w:rPr>
        <w:t xml:space="preserve">For Parakano we have the K1 500 and 200m and K2 (Mixed Ability), which can be found under Gender: Mixed, because the gentlemen and ladies sail there together. </w:t>
      </w:r>
    </w:p>
    <w:p w14:paraId="20B96AB1" w14:textId="77777777" w:rsidR="000B7F41" w:rsidRDefault="000B7F41">
      <w:pPr>
        <w:rPr>
          <w:lang w:val="en-GB"/>
        </w:rPr>
      </w:pPr>
      <w:r w:rsidRPr="000B7F41">
        <w:rPr>
          <w:lang w:val="en-GB"/>
        </w:rPr>
        <w:t xml:space="preserve">Finally, on the 200m we also have mixed K2, a lady and a gentleman from an age group then together. We have 3 groups: 1) pupils and aspirants, 2) juniors and 3) seniors and veterans. You will find this under genus Mixed and then the combined categories: ASP Pup, Jun, Sen Vet. As a last comment. The K1 1000M will continue anyway. </w:t>
      </w:r>
    </w:p>
    <w:p w14:paraId="16CCA679" w14:textId="4B94A637" w:rsidR="000B7F41" w:rsidRPr="000B7F41" w:rsidRDefault="000B7F41">
      <w:pPr>
        <w:rPr>
          <w:lang w:val="en-GB"/>
        </w:rPr>
      </w:pPr>
      <w:r w:rsidRPr="000B7F41">
        <w:rPr>
          <w:lang w:val="en-GB"/>
        </w:rPr>
        <w:t xml:space="preserve">I also try to incorporate the K2 1000M neatly in the program, but given the fairly full program I do not dare to guarantee that these will be sailed. And with questions: mail to hanzeregatta@gmail.com or take a message to </w:t>
      </w:r>
      <w:r w:rsidRPr="000B7F41">
        <w:rPr>
          <w:lang w:val="en-GB"/>
        </w:rPr>
        <w:t>+31</w:t>
      </w:r>
      <w:r w:rsidRPr="000B7F41">
        <w:rPr>
          <w:lang w:val="en-GB"/>
        </w:rPr>
        <w:t>6-41256151. With sporty regards, Willeke Schrijer-Klappe</w:t>
      </w:r>
    </w:p>
    <w:sectPr w:rsidR="000B7F41" w:rsidRPr="000B7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41"/>
    <w:rsid w:val="000B7F41"/>
    <w:rsid w:val="000C3905"/>
    <w:rsid w:val="00BD38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807B"/>
  <w15:chartTrackingRefBased/>
  <w15:docId w15:val="{89B9C8F1-37EA-4582-9BE3-6D9BBDEB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7F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B7F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B7F4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B7F4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B7F4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B7F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7F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7F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7F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7F4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B7F4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B7F4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B7F4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B7F4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B7F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7F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7F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7F41"/>
    <w:rPr>
      <w:rFonts w:eastAsiaTheme="majorEastAsia" w:cstheme="majorBidi"/>
      <w:color w:val="272727" w:themeColor="text1" w:themeTint="D8"/>
    </w:rPr>
  </w:style>
  <w:style w:type="paragraph" w:styleId="Titel">
    <w:name w:val="Title"/>
    <w:basedOn w:val="Standaard"/>
    <w:next w:val="Standaard"/>
    <w:link w:val="TitelChar"/>
    <w:uiPriority w:val="10"/>
    <w:qFormat/>
    <w:rsid w:val="000B7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7F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7F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7F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7F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7F41"/>
    <w:rPr>
      <w:i/>
      <w:iCs/>
      <w:color w:val="404040" w:themeColor="text1" w:themeTint="BF"/>
    </w:rPr>
  </w:style>
  <w:style w:type="paragraph" w:styleId="Lijstalinea">
    <w:name w:val="List Paragraph"/>
    <w:basedOn w:val="Standaard"/>
    <w:uiPriority w:val="34"/>
    <w:qFormat/>
    <w:rsid w:val="000B7F41"/>
    <w:pPr>
      <w:ind w:left="720"/>
      <w:contextualSpacing/>
    </w:pPr>
  </w:style>
  <w:style w:type="character" w:styleId="Intensievebenadrukking">
    <w:name w:val="Intense Emphasis"/>
    <w:basedOn w:val="Standaardalinea-lettertype"/>
    <w:uiPriority w:val="21"/>
    <w:qFormat/>
    <w:rsid w:val="000B7F41"/>
    <w:rPr>
      <w:i/>
      <w:iCs/>
      <w:color w:val="2F5496" w:themeColor="accent1" w:themeShade="BF"/>
    </w:rPr>
  </w:style>
  <w:style w:type="paragraph" w:styleId="Duidelijkcitaat">
    <w:name w:val="Intense Quote"/>
    <w:basedOn w:val="Standaard"/>
    <w:next w:val="Standaard"/>
    <w:link w:val="DuidelijkcitaatChar"/>
    <w:uiPriority w:val="30"/>
    <w:qFormat/>
    <w:rsid w:val="000B7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B7F41"/>
    <w:rPr>
      <w:i/>
      <w:iCs/>
      <w:color w:val="2F5496" w:themeColor="accent1" w:themeShade="BF"/>
    </w:rPr>
  </w:style>
  <w:style w:type="character" w:styleId="Intensieveverwijzing">
    <w:name w:val="Intense Reference"/>
    <w:basedOn w:val="Standaardalinea-lettertype"/>
    <w:uiPriority w:val="32"/>
    <w:qFormat/>
    <w:rsid w:val="000B7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1610</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 klappe</dc:creator>
  <cp:keywords/>
  <dc:description/>
  <cp:lastModifiedBy>willeke klappe</cp:lastModifiedBy>
  <cp:revision>2</cp:revision>
  <dcterms:created xsi:type="dcterms:W3CDTF">2025-04-06T14:30:00Z</dcterms:created>
  <dcterms:modified xsi:type="dcterms:W3CDTF">2025-04-06T14:39:00Z</dcterms:modified>
</cp:coreProperties>
</file>